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D" w:rsidRPr="00766E6D" w:rsidRDefault="00766E6D" w:rsidP="00766E6D">
      <w:pPr>
        <w:pStyle w:val="a3"/>
        <w:shd w:val="clear" w:color="auto" w:fill="FFFFFF"/>
        <w:spacing w:before="31" w:beforeAutospacing="0" w:after="31" w:afterAutospacing="0"/>
        <w:ind w:firstLine="708"/>
        <w:jc w:val="both"/>
        <w:rPr>
          <w:b/>
          <w:color w:val="000000"/>
          <w:sz w:val="20"/>
          <w:szCs w:val="20"/>
        </w:rPr>
      </w:pPr>
      <w:r w:rsidRPr="00766E6D">
        <w:rPr>
          <w:b/>
          <w:color w:val="000000"/>
          <w:sz w:val="28"/>
          <w:szCs w:val="28"/>
        </w:rPr>
        <w:t>В рамках образовательной деятельности осуществляется доступ учащихся ко всем образовательным ресурсам сети Интернет под руководством преподавателя, проводящего учебное занятие. Исключён доступ учащихся к сети Интернет без присутствия преподавателя.</w:t>
      </w:r>
    </w:p>
    <w:p w:rsidR="00766E6D" w:rsidRP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b/>
          <w:color w:val="000000"/>
          <w:sz w:val="20"/>
          <w:szCs w:val="20"/>
        </w:rPr>
      </w:pPr>
      <w:r w:rsidRPr="00766E6D">
        <w:rPr>
          <w:b/>
          <w:color w:val="000000"/>
          <w:sz w:val="28"/>
          <w:szCs w:val="28"/>
        </w:rPr>
        <w:t> </w:t>
      </w:r>
    </w:p>
    <w:p w:rsidR="00766E6D" w:rsidRP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b/>
          <w:color w:val="000000"/>
          <w:sz w:val="20"/>
          <w:szCs w:val="20"/>
        </w:rPr>
      </w:pPr>
      <w:r w:rsidRPr="00766E6D">
        <w:rPr>
          <w:rFonts w:ascii="Calibri" w:hAnsi="Calibri" w:cs="Calibri"/>
          <w:b/>
          <w:color w:val="000000"/>
          <w:sz w:val="28"/>
          <w:szCs w:val="28"/>
        </w:rPr>
        <w:t> </w:t>
      </w:r>
    </w:p>
    <w:p w:rsidR="00766E6D" w:rsidRP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b/>
          <w:color w:val="000000"/>
          <w:sz w:val="20"/>
          <w:szCs w:val="20"/>
        </w:rPr>
      </w:pPr>
      <w:r w:rsidRPr="00766E6D">
        <w:rPr>
          <w:rFonts w:ascii="Calibri" w:hAnsi="Calibri" w:cs="Calibri"/>
          <w:b/>
          <w:color w:val="000000"/>
          <w:sz w:val="28"/>
          <w:szCs w:val="28"/>
        </w:rPr>
        <w:t>Адреса сайтов: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Федеральный портал "Российское образование" - http://www.edu.ru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Информационная система "Единое окно доступа к образовательным ресурсам" - http://window.edu.ru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Единая коллекция цифровых образовательных ресурсов - http://school-collection.edu.ru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Федеральный центр информационно-образовательных ресурсов - http://fcior.edu.ru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http://www.mon.gov.ru/  -  Министерство образования и науки Российской Федерации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http://www.uznai-prezidenta.ru/ Детский сайт Президента Российской Федерации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http://www.ege.edu.ru/ - Портал информационной поддержки ЕГЭ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http://www.eidos.ru/olymp/  - Всероссийские дистанционные эвристические олимпиады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http://www.rusolymp.ru Всероссийская олимпиада школьников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http://www.olympiads.ru - Олимпиадная информатика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http://www.en.edu.ru - Естественнонаучный образовательный портал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http://ege.edu.ru- Портал информационной поддержки Единого государственного экзамена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http://www.school.edu.ru - Российский общеобразовательный портал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http://www.vidod.edu.ru - Федеральный портал «Дополнительное образование детей»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http://ege.edu.ru - Портал информационной поддержки Единого государственного экзамена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http://vschool.km.ru - Виртуальная школа Кирилла и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Мефодия</w:t>
      </w:r>
      <w:proofErr w:type="spellEnd"/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http://www.ege.ru   - Сайт информационной поддержки Единого государственного экзамена в компьютерной форме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www.nachalka.info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/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ru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- Начальная школа Уроки Кирилла и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Мефодия</w:t>
      </w:r>
      <w:proofErr w:type="spellEnd"/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www.nachalka.com. - Начальная школа детям, родителям, учителям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www.school-collection.ru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- Единая коллекция цифровых образовательных ресурсов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http://www.edu.ru -  Федеральный портал «Российское образование»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http://www.computer-museum.ru - Виртуальный компьютерный музей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Русский язык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http://school-collection.edu.ru/collection/- единая коллекция ЦОР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http://www.fipi.ru/ – Федеральный институт педагогических измерений (ФИПИ)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http://www.rustest.ru – Федеральный центр тестирования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Литература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http://school-collection.edu.ru/collection/- единая коллекция ЦОР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http://www.classic-book.ru/ –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Classic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book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–электронная библиотека классической литературы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http://ilibrary.ru/ – Интернет-библиотека Алексея Комарова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История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http://rushistory.stsland.ru – история России с древнейших времен до наших дней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http://www.museum.ru/- музеи России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http://www.fipi.ru/ – Федеральный институт педагогических измерений (ФИПИ)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http://www.rustest.ru – Федеральный центр тестирования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http://grandwar.kulichki.net/ – Дедовские войны – Рассказы о военных конфликтах Российской империи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http://www.hist.ru/ –  История – Исторический альманах «Лабиринт Времен»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http://www.historia.ru/ – Мир Истории – Российский электронный журнал http://www.shm.ru/ – Сайт Государственного Исторического Музея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http://lants.tellur.ru/history/ – Отечественная история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Обществознание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http://school-collection.edu.ru/collection/- единая коллекция ЦОР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http://www.fipi.ru/ – Федеральный институт педагогических измерений (ФИПИ)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http://www.rustest.ru – Федеральный центр тестирования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Право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http://www.ur-library.info – большая юридическая библиотека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http://www.hro.org – права человека в России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Иностранные языки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http://school-collection.edu.ru/collection/- единая коллекция ЦОР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http://vse-uroki.ru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http://rusedu.ru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http://www.english-to-go.com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Физика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http://genphys.phys.msu.ru – кафедра общей физики физфака МГУ им. М.В. Ломоносова: учебные пособия, физический практикум, демонстрации.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http://www.fizika.ru –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физика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.р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у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: сайт для преподавателей и учащихся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http://fizmir.org/ – Мир Физики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http://irodov.nm.ru/education.htm/ – Сборники задач по физике с примерами и решениями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Математика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http://school-collection.edu.ru/collection/matematika/ – материалы по математике в Единой коллекции цифровых образовательных ресурсов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http://www.maht-on-line.com – Занимательная математика – школьникам (олимпиады, игры, конкурсы по математике)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http://www.mathkang.ru – международный математический конкурс «Кенгуру»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Информатика и ИКТ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http://ii.metodist.ru – информатика и информационные технологии: сайт лаборатории информатики МИОО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http://www.compute-museum.ru – виртуальный компьютерный музей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http://inf.1september.ru – газета «Информатика» издательского дама «Первое сентября»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http://www.klyaksa.net – Клякс@.net: Информатика в школе. Компьютер на уроках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http://kpolyakov.newmail.ru – методические материалы и программное обеспечение для школьников и учителей: сайт К.Ю. Полякова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http://prohod.org – язык программирования ЛОГО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http://www.vbkids.narod.ru –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Visual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Basic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для детей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Биология и Экология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http://www.nature.ru/ – «Научная сеть»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http://school.holm.ru/predmet/bio/ – Школьный мир: Биология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http://flower.onego.ru/ – Энциклопедия декоративных садовых растений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http://www.deol.ru/culture/museum/zoom/ -«Зоологический музей МГУ»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http://www.anatomus.ru/ -анатомия человека в иллюстрациях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http://www.rs463.narod.ru/add/vrednie_privichki.htm – все о вредных привычках.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http://www.greenpeace.ru – сайт экологической организации «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Greenpeace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».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http://www.nature.ok.ru/mlk_nas.htm – редкие и исчезающие животные России, занесенные в Красную книгу, а также их фотографии, рисунки,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аудиофайлы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– записи голосов, видеосюжеты.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http://college.ru/biology/ – Биология на сайте «Открытый Колледж»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http://nrc.edu.ru/est/ – Концепции современного естествознания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http://www.priroda.ru/ – Природа России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http://www.informika.ru/text/database/biology/ – Учебный курс «Биология»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Химия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http://school-collection.edu.ru/collection/- единая коллекция ЦОР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http://mendeleev.jino-net.ru – периодический закон Д.И. Менделеева и строение атома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http://rushim.ru/books/books.htm – электронная библиотека по химии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http://home.uic.tula.ru/~zanchem/ – Занимательная химия</w:t>
      </w:r>
    </w:p>
    <w:p w:rsidR="00766E6D" w:rsidRP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>http://www.alhimik.ru/ –</w:t>
      </w:r>
      <w:r w:rsidRPr="00766E6D">
        <w:rPr>
          <w:rFonts w:ascii="Verdana" w:hAnsi="Verdana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АЛХИМИК</w:t>
      </w:r>
    </w:p>
    <w:p w:rsidR="00766E6D" w:rsidRP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8"/>
          <w:szCs w:val="28"/>
          <w:lang w:val="en-US"/>
        </w:rPr>
        <w:t>http://www.alhimikov.net/ – alhimikov.net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http://www.schoolchemistry.by.ru/ – Школьная химия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http://www.novedu.ru/sprav.htm/ – Справочник по химии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География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http://www.fmm.ru- минералогический музей им. Ферсмана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http://vse-uroki.ru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http://mirkart.ru/ – Мир карт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http://www.geosite.com.ru/index.php –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GeoSite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– Все о географии, странах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http://rgo.ru/geography/ – Географическая энциклопедия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hyperlink r:id="rId4" w:history="1">
        <w:proofErr w:type="gramStart"/>
        <w:r>
          <w:rPr>
            <w:rStyle w:val="a4"/>
            <w:rFonts w:ascii="Verdana" w:hAnsi="Verdana"/>
            <w:b/>
            <w:bCs/>
            <w:color w:val="465479"/>
            <w:sz w:val="20"/>
            <w:szCs w:val="20"/>
          </w:rPr>
          <w:t>Приоритетный</w:t>
        </w:r>
        <w:proofErr w:type="gramEnd"/>
        <w:r>
          <w:rPr>
            <w:rStyle w:val="a4"/>
            <w:rFonts w:ascii="Verdana" w:hAnsi="Verdana"/>
            <w:b/>
            <w:bCs/>
            <w:color w:val="465479"/>
            <w:sz w:val="20"/>
            <w:szCs w:val="20"/>
          </w:rPr>
          <w:t xml:space="preserve"> национальный </w:t>
        </w:r>
        <w:proofErr w:type="spellStart"/>
        <w:r>
          <w:rPr>
            <w:rStyle w:val="a4"/>
            <w:rFonts w:ascii="Verdana" w:hAnsi="Verdana"/>
            <w:b/>
            <w:bCs/>
            <w:color w:val="465479"/>
            <w:sz w:val="20"/>
            <w:szCs w:val="20"/>
          </w:rPr>
          <w:t>проет</w:t>
        </w:r>
        <w:proofErr w:type="spellEnd"/>
        <w:r>
          <w:rPr>
            <w:rStyle w:val="a4"/>
            <w:rFonts w:ascii="Verdana" w:hAnsi="Verdana"/>
            <w:b/>
            <w:bCs/>
            <w:color w:val="465479"/>
            <w:sz w:val="20"/>
            <w:szCs w:val="20"/>
          </w:rPr>
          <w:t xml:space="preserve"> "Образование"</w:t>
        </w:r>
      </w:hyperlink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hyperlink r:id="rId5" w:tgtFrame="_blank" w:history="1">
        <w:r>
          <w:rPr>
            <w:rStyle w:val="a4"/>
            <w:rFonts w:ascii="Verdana" w:hAnsi="Verdana"/>
            <w:b/>
            <w:bCs/>
            <w:color w:val="465479"/>
            <w:sz w:val="20"/>
            <w:szCs w:val="20"/>
          </w:rPr>
          <w:t>Министерство образования РФ</w:t>
        </w:r>
      </w:hyperlink>
    </w:p>
    <w:p w:rsidR="00766E6D" w:rsidRDefault="00766E6D" w:rsidP="00766E6D">
      <w:pPr>
        <w:pStyle w:val="a3"/>
        <w:shd w:val="clear" w:color="auto" w:fill="FFFFFF"/>
        <w:spacing w:before="31" w:beforeAutospacing="0" w:after="31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70A4E" w:rsidRDefault="00370A4E"/>
    <w:sectPr w:rsidR="00370A4E" w:rsidSect="0037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6E6D"/>
    <w:rsid w:val="00370A4E"/>
    <w:rsid w:val="00535923"/>
    <w:rsid w:val="0076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.gov.ru/" TargetMode="External"/><Relationship Id="rId4" Type="http://schemas.openxmlformats.org/officeDocument/2006/relationships/hyperlink" Target="http://school2-shr.jimdo.com/%D1%81%D0%B2%D0%B5%D0%B4%D0%B5%D0%BD%D0%B8%D1%8F-%D0%BE%D0%B1-%D0%BE%D0%B1%D1%80%D0%B0%D0%B7%D0%BE%D0%B2%D0%B0%D1%82%D0%B5%D0%BB%D1%8C%D0%BD%D0%BE%D0%B9-%D0%BE%D1%80%D0%B3%D0%B0%D0%BD%D0%B8%D0%B7%D0%B0%D1%86%D0%B8%D0%B8/%D0%BE%D1%81%D0%BD%D0%BE%D0%B2%D0%BD%D1%8B%D0%B5-%D1%81%D0%B2%D0%B5%D0%B4%D0%B5%D0%BD%D0%B8%D1%8F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2020-10-11T18:33:00Z</dcterms:created>
  <dcterms:modified xsi:type="dcterms:W3CDTF">2020-10-11T18:35:00Z</dcterms:modified>
</cp:coreProperties>
</file>